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852"/>
        <w:gridCol w:w="2214"/>
        <w:gridCol w:w="2227"/>
        <w:gridCol w:w="2225"/>
        <w:gridCol w:w="2205"/>
        <w:gridCol w:w="2447"/>
      </w:tblGrid>
      <w:tr w:rsidR="001B55A2" w:rsidRPr="00026C49" w14:paraId="3F5BE46C" w14:textId="77777777" w:rsidTr="00A313E0">
        <w:tc>
          <w:tcPr>
            <w:tcW w:w="2852" w:type="dxa"/>
            <w:shd w:val="clear" w:color="auto" w:fill="00B0F0"/>
          </w:tcPr>
          <w:p w14:paraId="37A8F4F4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AUTUMN TERM</w:t>
            </w:r>
          </w:p>
          <w:p w14:paraId="67CA0F87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LIVING IN THE WIDER WORLD</w:t>
            </w:r>
          </w:p>
        </w:tc>
        <w:tc>
          <w:tcPr>
            <w:tcW w:w="2214" w:type="dxa"/>
            <w:shd w:val="clear" w:color="auto" w:fill="00B0F0"/>
          </w:tcPr>
          <w:p w14:paraId="4DC2948B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Year 7</w:t>
            </w:r>
          </w:p>
        </w:tc>
        <w:tc>
          <w:tcPr>
            <w:tcW w:w="2227" w:type="dxa"/>
            <w:shd w:val="clear" w:color="auto" w:fill="00B0F0"/>
          </w:tcPr>
          <w:p w14:paraId="3CC984EB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8 </w:t>
            </w:r>
          </w:p>
        </w:tc>
        <w:tc>
          <w:tcPr>
            <w:tcW w:w="2225" w:type="dxa"/>
            <w:shd w:val="clear" w:color="auto" w:fill="00B0F0"/>
          </w:tcPr>
          <w:p w14:paraId="19FCFED8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9 </w:t>
            </w:r>
          </w:p>
        </w:tc>
        <w:tc>
          <w:tcPr>
            <w:tcW w:w="2205" w:type="dxa"/>
            <w:shd w:val="clear" w:color="auto" w:fill="00B0F0"/>
          </w:tcPr>
          <w:p w14:paraId="19C96549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10 </w:t>
            </w:r>
          </w:p>
        </w:tc>
        <w:tc>
          <w:tcPr>
            <w:tcW w:w="2447" w:type="dxa"/>
            <w:shd w:val="clear" w:color="auto" w:fill="00B0F0"/>
          </w:tcPr>
          <w:p w14:paraId="5E3F5990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Year 11</w:t>
            </w:r>
          </w:p>
        </w:tc>
      </w:tr>
      <w:tr w:rsidR="001B55A2" w:rsidRPr="00026C49" w14:paraId="39EF69CD" w14:textId="77777777" w:rsidTr="00A313E0">
        <w:tc>
          <w:tcPr>
            <w:tcW w:w="2852" w:type="dxa"/>
          </w:tcPr>
          <w:p w14:paraId="4356C76B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732D38F2" w14:textId="1B835986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8EE9D64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Transition to secondary school</w:t>
            </w:r>
          </w:p>
        </w:tc>
        <w:tc>
          <w:tcPr>
            <w:tcW w:w="2227" w:type="dxa"/>
          </w:tcPr>
          <w:p w14:paraId="4503B3D4" w14:textId="77777777" w:rsidR="001B55A2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Creating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life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you want </w:t>
            </w:r>
          </w:p>
          <w:p w14:paraId="6518DA5F" w14:textId="119CBCCD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25" w:type="dxa"/>
          </w:tcPr>
          <w:p w14:paraId="057E4E93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Equality in the </w:t>
            </w:r>
            <w:proofErr w:type="gramStart"/>
            <w:r w:rsidRPr="00026C49">
              <w:rPr>
                <w:rFonts w:ascii="Comic Sans MS" w:hAnsi="Comic Sans MS"/>
                <w:sz w:val="20"/>
                <w:szCs w:val="20"/>
              </w:rPr>
              <w:t>work place</w:t>
            </w:r>
            <w:proofErr w:type="gramEnd"/>
          </w:p>
          <w:p w14:paraId="59990BA2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5F602276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Online behaviour</w:t>
            </w:r>
          </w:p>
        </w:tc>
        <w:tc>
          <w:tcPr>
            <w:tcW w:w="2447" w:type="dxa"/>
          </w:tcPr>
          <w:p w14:paraId="0616F631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Employability skills UNIFROG</w:t>
            </w:r>
          </w:p>
        </w:tc>
      </w:tr>
      <w:tr w:rsidR="001B55A2" w:rsidRPr="00026C49" w14:paraId="3BA92ABD" w14:textId="77777777" w:rsidTr="00A313E0">
        <w:tc>
          <w:tcPr>
            <w:tcW w:w="2852" w:type="dxa"/>
          </w:tcPr>
          <w:p w14:paraId="30BAB990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066D85DC" w14:textId="190E31C3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2B4F368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Unifrog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launch UNIFROG</w:t>
            </w:r>
          </w:p>
        </w:tc>
        <w:tc>
          <w:tcPr>
            <w:tcW w:w="2227" w:type="dxa"/>
          </w:tcPr>
          <w:p w14:paraId="62EAB63E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British Values Democracy</w:t>
            </w:r>
          </w:p>
        </w:tc>
        <w:tc>
          <w:tcPr>
            <w:tcW w:w="2225" w:type="dxa"/>
          </w:tcPr>
          <w:p w14:paraId="615E6414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Equality Act and the law</w:t>
            </w:r>
          </w:p>
        </w:tc>
        <w:tc>
          <w:tcPr>
            <w:tcW w:w="2205" w:type="dxa"/>
          </w:tcPr>
          <w:p w14:paraId="7D324142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Hate speech and extremism</w:t>
            </w:r>
          </w:p>
        </w:tc>
        <w:tc>
          <w:tcPr>
            <w:tcW w:w="2447" w:type="dxa"/>
          </w:tcPr>
          <w:p w14:paraId="0BFE73B2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Post 16 choices UNIFROG</w:t>
            </w:r>
          </w:p>
        </w:tc>
      </w:tr>
      <w:tr w:rsidR="001B55A2" w:rsidRPr="00026C49" w14:paraId="11EEAC25" w14:textId="77777777" w:rsidTr="00A313E0">
        <w:tc>
          <w:tcPr>
            <w:tcW w:w="2852" w:type="dxa"/>
          </w:tcPr>
          <w:p w14:paraId="63D95B8A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2499B6E5" w14:textId="5097D5A3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80A2909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BULLYING PREVENTION MONTH PROJECT</w:t>
            </w:r>
          </w:p>
        </w:tc>
        <w:tc>
          <w:tcPr>
            <w:tcW w:w="2227" w:type="dxa"/>
          </w:tcPr>
          <w:p w14:paraId="78D520CC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British </w:t>
            </w:r>
            <w:r>
              <w:rPr>
                <w:rFonts w:ascii="Comic Sans MS" w:hAnsi="Comic Sans MS"/>
                <w:sz w:val="20"/>
                <w:szCs w:val="20"/>
              </w:rPr>
              <w:t>Values Rule of Law</w:t>
            </w:r>
          </w:p>
        </w:tc>
        <w:tc>
          <w:tcPr>
            <w:tcW w:w="2225" w:type="dxa"/>
          </w:tcPr>
          <w:p w14:paraId="214A6CA1" w14:textId="77777777" w:rsidR="001B55A2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Exploring Employer profiles </w:t>
            </w:r>
          </w:p>
          <w:p w14:paraId="23582CD8" w14:textId="142D19FB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05" w:type="dxa"/>
          </w:tcPr>
          <w:p w14:paraId="08BD2254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Tackling hate speech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47" w:type="dxa"/>
          </w:tcPr>
          <w:p w14:paraId="5ADAAB68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 your post 16 choices UNIFROG</w:t>
            </w:r>
          </w:p>
        </w:tc>
      </w:tr>
      <w:tr w:rsidR="001B55A2" w:rsidRPr="00026C49" w14:paraId="43ABD35E" w14:textId="77777777" w:rsidTr="00A313E0">
        <w:tc>
          <w:tcPr>
            <w:tcW w:w="2852" w:type="dxa"/>
          </w:tcPr>
          <w:p w14:paraId="0C4EC87C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4 </w:t>
            </w:r>
          </w:p>
          <w:p w14:paraId="456DE3A3" w14:textId="6BEBB936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3C2AC99" w14:textId="042E498E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Identity, Rights and Respect</w:t>
            </w:r>
          </w:p>
        </w:tc>
        <w:tc>
          <w:tcPr>
            <w:tcW w:w="2227" w:type="dxa"/>
          </w:tcPr>
          <w:p w14:paraId="7E642EE3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British Values Mutual Respect</w:t>
            </w:r>
          </w:p>
        </w:tc>
        <w:tc>
          <w:tcPr>
            <w:tcW w:w="2225" w:type="dxa"/>
          </w:tcPr>
          <w:p w14:paraId="6467BB57" w14:textId="77777777" w:rsidR="001B55A2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Challenges and Rewards </w:t>
            </w:r>
          </w:p>
          <w:p w14:paraId="7A8AE2A0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05" w:type="dxa"/>
          </w:tcPr>
          <w:p w14:paraId="3D251527" w14:textId="07BA009C" w:rsidR="001B55A2" w:rsidRPr="00026C49" w:rsidRDefault="001B55A2" w:rsidP="001B55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Online</w:t>
            </w:r>
            <w:r w:rsidRPr="00026C49">
              <w:rPr>
                <w:rFonts w:ascii="Comic Sans MS" w:hAnsi="Comic Sans MS"/>
                <w:sz w:val="20"/>
                <w:szCs w:val="20"/>
              </w:rPr>
              <w:t xml:space="preserve"> Blackmail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Scams</w:t>
            </w:r>
          </w:p>
        </w:tc>
        <w:tc>
          <w:tcPr>
            <w:tcW w:w="2447" w:type="dxa"/>
          </w:tcPr>
          <w:p w14:paraId="52A94AEA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Managing Revision Stress</w:t>
            </w:r>
          </w:p>
        </w:tc>
      </w:tr>
      <w:tr w:rsidR="001B55A2" w:rsidRPr="00026C49" w14:paraId="7661C5BD" w14:textId="77777777" w:rsidTr="00A313E0">
        <w:tc>
          <w:tcPr>
            <w:tcW w:w="2852" w:type="dxa"/>
          </w:tcPr>
          <w:p w14:paraId="31D88741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5AC994BD" w14:textId="4D2D3524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25C057C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Human Rights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market place</w:t>
            </w:r>
            <w:proofErr w:type="gramEnd"/>
          </w:p>
        </w:tc>
        <w:tc>
          <w:tcPr>
            <w:tcW w:w="2227" w:type="dxa"/>
          </w:tcPr>
          <w:p w14:paraId="1F4B0BF7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Christmas Card Project link to protected characteristic of age </w:t>
            </w:r>
          </w:p>
        </w:tc>
        <w:tc>
          <w:tcPr>
            <w:tcW w:w="2225" w:type="dxa"/>
          </w:tcPr>
          <w:p w14:paraId="1BF79B66" w14:textId="77777777" w:rsidR="001B55A2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Working and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Earning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– managing your money </w:t>
            </w:r>
          </w:p>
          <w:p w14:paraId="1D16B2C4" w14:textId="3F362A0A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05" w:type="dxa"/>
          </w:tcPr>
          <w:p w14:paraId="0AD4BDE2" w14:textId="7BE22530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Chatbots and AI</w:t>
            </w:r>
          </w:p>
        </w:tc>
        <w:tc>
          <w:tcPr>
            <w:tcW w:w="2447" w:type="dxa"/>
          </w:tcPr>
          <w:p w14:paraId="1E852ED1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College application submission </w:t>
            </w:r>
            <w:r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B55A2" w:rsidRPr="00026C49" w14:paraId="19836874" w14:textId="77777777" w:rsidTr="00A313E0">
        <w:tc>
          <w:tcPr>
            <w:tcW w:w="2852" w:type="dxa"/>
          </w:tcPr>
          <w:p w14:paraId="1FEBDE3F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36B9D0A8" w14:textId="413D3585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1CF87E3" w14:textId="77777777" w:rsidR="001B55A2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Careers and the future </w:t>
            </w:r>
          </w:p>
          <w:p w14:paraId="11869899" w14:textId="26A778BC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27" w:type="dxa"/>
          </w:tcPr>
          <w:p w14:paraId="7398D7B5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Protected Characteristics Sexual orientation</w:t>
            </w:r>
            <w:r>
              <w:rPr>
                <w:rFonts w:ascii="Comic Sans MS" w:hAnsi="Comic Sans MS"/>
                <w:sz w:val="20"/>
                <w:szCs w:val="20"/>
              </w:rPr>
              <w:t>, gender and sex</w:t>
            </w:r>
          </w:p>
        </w:tc>
        <w:tc>
          <w:tcPr>
            <w:tcW w:w="2225" w:type="dxa"/>
          </w:tcPr>
          <w:p w14:paraId="49982873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Consumerism</w:t>
            </w:r>
          </w:p>
        </w:tc>
        <w:tc>
          <w:tcPr>
            <w:tcW w:w="2205" w:type="dxa"/>
          </w:tcPr>
          <w:p w14:paraId="6D549A9E" w14:textId="5667A28E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Toxic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Masculinnity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Online Misogyny</w:t>
            </w:r>
          </w:p>
        </w:tc>
        <w:tc>
          <w:tcPr>
            <w:tcW w:w="2447" w:type="dxa"/>
          </w:tcPr>
          <w:p w14:paraId="61BC8D3E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College application submission </w:t>
            </w:r>
            <w:r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B55A2" w:rsidRPr="00026C49" w14:paraId="1E78CDFE" w14:textId="77777777" w:rsidTr="00A313E0">
        <w:tc>
          <w:tcPr>
            <w:tcW w:w="2852" w:type="dxa"/>
          </w:tcPr>
          <w:p w14:paraId="614AF751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7</w:t>
            </w:r>
          </w:p>
          <w:p w14:paraId="13FEBBB7" w14:textId="643AFBBE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E74146D" w14:textId="299DD2A9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Rights and Responsibilit</w:t>
            </w:r>
            <w:r>
              <w:rPr>
                <w:rFonts w:ascii="Comic Sans MS" w:hAnsi="Comic Sans MS"/>
                <w:sz w:val="20"/>
                <w:szCs w:val="20"/>
              </w:rPr>
              <w:t>ies</w:t>
            </w:r>
          </w:p>
        </w:tc>
        <w:tc>
          <w:tcPr>
            <w:tcW w:w="2227" w:type="dxa"/>
          </w:tcPr>
          <w:p w14:paraId="3640753C" w14:textId="3A16B511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Protected Characteristics Disability </w:t>
            </w:r>
          </w:p>
        </w:tc>
        <w:tc>
          <w:tcPr>
            <w:tcW w:w="2225" w:type="dxa"/>
          </w:tcPr>
          <w:p w14:paraId="61DE5E41" w14:textId="77777777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Gambling</w:t>
            </w:r>
          </w:p>
        </w:tc>
        <w:tc>
          <w:tcPr>
            <w:tcW w:w="2205" w:type="dxa"/>
          </w:tcPr>
          <w:p w14:paraId="2AD2CD30" w14:textId="58AE32D2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Fake News</w:t>
            </w:r>
          </w:p>
        </w:tc>
        <w:tc>
          <w:tcPr>
            <w:tcW w:w="2447" w:type="dxa"/>
          </w:tcPr>
          <w:p w14:paraId="741681A7" w14:textId="5806F25E" w:rsidR="001B55A2" w:rsidRPr="00026C49" w:rsidRDefault="001B55A2" w:rsidP="00A313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Apprenticeships vs Higher Education</w:t>
            </w:r>
            <w:r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6C9626CB" w14:textId="77777777" w:rsidR="00463359" w:rsidRDefault="00463359"/>
    <w:sectPr w:rsidR="00463359" w:rsidSect="001B5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A2"/>
    <w:rsid w:val="00033E89"/>
    <w:rsid w:val="001975AE"/>
    <w:rsid w:val="001B55A2"/>
    <w:rsid w:val="001C781C"/>
    <w:rsid w:val="00463359"/>
    <w:rsid w:val="0065237A"/>
    <w:rsid w:val="00890D8F"/>
    <w:rsid w:val="00FE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7BD90"/>
  <w15:chartTrackingRefBased/>
  <w15:docId w15:val="{44611C86-6715-41A1-8BBB-8320E6F3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5A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5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5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5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5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5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5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5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B5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B5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5A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B55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5A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B55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5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5A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55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Smith</dc:creator>
  <cp:keywords/>
  <dc:description/>
  <cp:lastModifiedBy>Becky Smith</cp:lastModifiedBy>
  <cp:revision>1</cp:revision>
  <dcterms:created xsi:type="dcterms:W3CDTF">2026-09-11T14:07:00Z</dcterms:created>
  <dcterms:modified xsi:type="dcterms:W3CDTF">2026-09-11T14:13:00Z</dcterms:modified>
</cp:coreProperties>
</file>